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C7E7" w14:textId="1EB42E7B" w:rsidR="009E5B33" w:rsidRDefault="00D4495C" w:rsidP="00D4495C">
      <w:pPr>
        <w:jc w:val="center"/>
      </w:pPr>
      <w:r>
        <w:rPr>
          <w:noProof/>
        </w:rPr>
        <w:drawing>
          <wp:inline distT="0" distB="0" distL="0" distR="0" wp14:anchorId="51736E6E" wp14:editId="1610D47B">
            <wp:extent cx="2381250" cy="15906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3EFA3" w14:textId="77777777" w:rsidR="00704595" w:rsidRPr="00DD1F88" w:rsidRDefault="00704595" w:rsidP="00704595">
      <w:pPr>
        <w:pStyle w:val="Kop1"/>
        <w:rPr>
          <w:b/>
          <w:color w:val="4472C4" w:themeColor="accent1"/>
          <w:u w:val="single"/>
        </w:rPr>
      </w:pPr>
      <w:r w:rsidRPr="00DD1F88">
        <w:rPr>
          <w:b/>
          <w:color w:val="4472C4" w:themeColor="accent1"/>
          <w:u w:val="single"/>
        </w:rPr>
        <w:t>PRIVACY KAART</w:t>
      </w:r>
    </w:p>
    <w:p w14:paraId="7D3D30D4" w14:textId="77777777" w:rsidR="00704595" w:rsidRDefault="00704595" w:rsidP="00704595"/>
    <w:p w14:paraId="2F873572" w14:textId="77777777" w:rsidR="00704595" w:rsidRDefault="00704595" w:rsidP="00704595">
      <w:pPr>
        <w:rPr>
          <w:sz w:val="28"/>
          <w:szCs w:val="28"/>
        </w:rPr>
      </w:pPr>
      <w:r>
        <w:rPr>
          <w:sz w:val="28"/>
          <w:szCs w:val="28"/>
        </w:rPr>
        <w:t>Deze kaart geeft in één oogopslag inzicht in hoe wij met uw persoonsgegevens omgaan. Voor de uitgebreide beschrijving kunt u ons Privacy Statement raadplegen.</w:t>
      </w:r>
    </w:p>
    <w:p w14:paraId="711A16C6" w14:textId="77777777" w:rsidR="00704595" w:rsidRDefault="00704595" w:rsidP="00704595">
      <w:pPr>
        <w:rPr>
          <w:sz w:val="28"/>
          <w:szCs w:val="28"/>
        </w:rPr>
      </w:pPr>
    </w:p>
    <w:p w14:paraId="10E8AB42" w14:textId="77777777" w:rsidR="00CA126A" w:rsidRDefault="00704595" w:rsidP="00704595">
      <w:pPr>
        <w:rPr>
          <w:b/>
          <w:color w:val="0070C0"/>
          <w:sz w:val="28"/>
          <w:szCs w:val="28"/>
        </w:rPr>
      </w:pPr>
      <w:r w:rsidRPr="00704595">
        <w:rPr>
          <w:b/>
          <w:color w:val="0070C0"/>
          <w:sz w:val="28"/>
          <w:szCs w:val="28"/>
        </w:rPr>
        <w:t>WELKE SOORTEN PERSOONSGEGEVENS VERWERKEN WIJ</w:t>
      </w:r>
      <w:r>
        <w:rPr>
          <w:b/>
          <w:color w:val="0070C0"/>
          <w:sz w:val="28"/>
          <w:szCs w:val="28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E2AF3" w14:paraId="7A002178" w14:textId="77777777" w:rsidTr="001E2AF3">
        <w:tc>
          <w:tcPr>
            <w:tcW w:w="3485" w:type="dxa"/>
          </w:tcPr>
          <w:p w14:paraId="48FECA3C" w14:textId="77777777" w:rsidR="001E2AF3" w:rsidRDefault="001E2AF3" w:rsidP="001E2AF3">
            <w:pPr>
              <w:pStyle w:val="Geenafstand"/>
            </w:pPr>
            <w:r>
              <w:t>Contactgegevens</w:t>
            </w:r>
          </w:p>
        </w:tc>
        <w:tc>
          <w:tcPr>
            <w:tcW w:w="3485" w:type="dxa"/>
          </w:tcPr>
          <w:p w14:paraId="71A12FAB" w14:textId="77777777" w:rsidR="001E2AF3" w:rsidRDefault="001E2AF3" w:rsidP="001E2AF3">
            <w:pPr>
              <w:pStyle w:val="Geenafstand"/>
            </w:pPr>
            <w:r>
              <w:t>Financiële gegevens</w:t>
            </w:r>
          </w:p>
        </w:tc>
        <w:tc>
          <w:tcPr>
            <w:tcW w:w="3486" w:type="dxa"/>
          </w:tcPr>
          <w:p w14:paraId="4FAEA516" w14:textId="77777777" w:rsidR="001E2AF3" w:rsidRDefault="001E2AF3" w:rsidP="001E2AF3">
            <w:pPr>
              <w:pStyle w:val="Geenafstand"/>
            </w:pPr>
            <w:r>
              <w:t>Gezondheidsgegevens (in sommige gevallen</w:t>
            </w:r>
            <w:r w:rsidR="00D72B75">
              <w:t>)</w:t>
            </w:r>
          </w:p>
        </w:tc>
      </w:tr>
      <w:tr w:rsidR="001E2AF3" w14:paraId="2DF0FBDD" w14:textId="77777777" w:rsidTr="001E2AF3">
        <w:tc>
          <w:tcPr>
            <w:tcW w:w="3485" w:type="dxa"/>
          </w:tcPr>
          <w:p w14:paraId="7210E8AF" w14:textId="77777777" w:rsidR="001E2AF3" w:rsidRDefault="001E2AF3" w:rsidP="001E2AF3">
            <w:pPr>
              <w:pStyle w:val="Geenafstand"/>
            </w:pPr>
            <w:r>
              <w:t>Identificatiegegevens</w:t>
            </w:r>
          </w:p>
        </w:tc>
        <w:tc>
          <w:tcPr>
            <w:tcW w:w="3485" w:type="dxa"/>
          </w:tcPr>
          <w:p w14:paraId="0DBB7797" w14:textId="77777777" w:rsidR="001E2AF3" w:rsidRDefault="001E2AF3" w:rsidP="001E2AF3">
            <w:pPr>
              <w:pStyle w:val="Geenafstand"/>
            </w:pPr>
            <w:r>
              <w:t>Gegevens i.v.m. financiële producten</w:t>
            </w:r>
          </w:p>
        </w:tc>
        <w:tc>
          <w:tcPr>
            <w:tcW w:w="3486" w:type="dxa"/>
          </w:tcPr>
          <w:p w14:paraId="6BE792A0" w14:textId="77777777" w:rsidR="001E2AF3" w:rsidRDefault="001E2AF3" w:rsidP="001E2AF3">
            <w:pPr>
              <w:pStyle w:val="Geenafstand"/>
            </w:pPr>
            <w:r>
              <w:t>Gegevens over strafrechtelijke feiten (</w:t>
            </w:r>
            <w:r w:rsidR="00E31B5A">
              <w:t>in bijzondere gevallen</w:t>
            </w:r>
            <w:r w:rsidR="00D72B75">
              <w:t>)</w:t>
            </w:r>
          </w:p>
        </w:tc>
      </w:tr>
      <w:tr w:rsidR="001E2AF3" w14:paraId="48F032FC" w14:textId="77777777" w:rsidTr="001E2AF3">
        <w:tc>
          <w:tcPr>
            <w:tcW w:w="3485" w:type="dxa"/>
          </w:tcPr>
          <w:p w14:paraId="10FB0AF4" w14:textId="77777777" w:rsidR="001E2AF3" w:rsidRDefault="00E31B5A" w:rsidP="001E2AF3">
            <w:pPr>
              <w:pStyle w:val="Geenafstand"/>
            </w:pPr>
            <w:r>
              <w:t>Gegevens i.v.m. dienstverband</w:t>
            </w:r>
          </w:p>
        </w:tc>
        <w:tc>
          <w:tcPr>
            <w:tcW w:w="3485" w:type="dxa"/>
          </w:tcPr>
          <w:p w14:paraId="09DFF8ED" w14:textId="77777777" w:rsidR="001E2AF3" w:rsidRDefault="001E2AF3" w:rsidP="001E2AF3">
            <w:pPr>
              <w:pStyle w:val="Geenafstand"/>
            </w:pPr>
          </w:p>
        </w:tc>
        <w:tc>
          <w:tcPr>
            <w:tcW w:w="3486" w:type="dxa"/>
          </w:tcPr>
          <w:p w14:paraId="705D5E1B" w14:textId="77777777" w:rsidR="001E2AF3" w:rsidRDefault="001E2AF3" w:rsidP="001E2AF3">
            <w:pPr>
              <w:pStyle w:val="Geenafstand"/>
            </w:pPr>
          </w:p>
        </w:tc>
      </w:tr>
    </w:tbl>
    <w:p w14:paraId="41E0CD15" w14:textId="77777777" w:rsidR="001E2AF3" w:rsidRDefault="001E2AF3" w:rsidP="001E2AF3">
      <w:pPr>
        <w:pStyle w:val="Geenafstand"/>
      </w:pPr>
    </w:p>
    <w:p w14:paraId="682868CE" w14:textId="77777777" w:rsidR="00CA126A" w:rsidRDefault="00CA126A" w:rsidP="001E2AF3">
      <w:pPr>
        <w:pStyle w:val="Geenafstand"/>
      </w:pPr>
    </w:p>
    <w:p w14:paraId="7149A04B" w14:textId="77777777" w:rsidR="00CA126A" w:rsidRDefault="00CA126A" w:rsidP="001E2AF3">
      <w:pPr>
        <w:pStyle w:val="Geenafstand"/>
      </w:pPr>
    </w:p>
    <w:p w14:paraId="309747F2" w14:textId="77777777" w:rsidR="00CA126A" w:rsidRDefault="00E31B5A" w:rsidP="00CA126A">
      <w:pPr>
        <w:rPr>
          <w:b/>
          <w:color w:val="0070C0"/>
        </w:rPr>
      </w:pPr>
      <w:r w:rsidRPr="00CA126A">
        <w:rPr>
          <w:b/>
          <w:color w:val="2E74B5" w:themeColor="accent5" w:themeShade="BF"/>
          <w:sz w:val="28"/>
          <w:szCs w:val="28"/>
        </w:rPr>
        <w:t>WAARVOOR VERWERKEN WE PERSOONGEGEVENS?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31B5A" w14:paraId="740F6BAE" w14:textId="77777777" w:rsidTr="00E31B5A">
        <w:tc>
          <w:tcPr>
            <w:tcW w:w="3485" w:type="dxa"/>
          </w:tcPr>
          <w:p w14:paraId="36AFDB91" w14:textId="77777777" w:rsidR="00E31B5A" w:rsidRPr="00E31B5A" w:rsidRDefault="00E31B5A" w:rsidP="00E31B5A">
            <w:pPr>
              <w:pStyle w:val="Geenafstand"/>
            </w:pPr>
            <w:r>
              <w:t>Adviseren en bemiddelen financieel product</w:t>
            </w:r>
          </w:p>
        </w:tc>
        <w:tc>
          <w:tcPr>
            <w:tcW w:w="3485" w:type="dxa"/>
          </w:tcPr>
          <w:p w14:paraId="13871C8D" w14:textId="77777777" w:rsidR="00E31B5A" w:rsidRPr="00E31B5A" w:rsidRDefault="00E31B5A" w:rsidP="00E3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Voldoen wettelijke verplichting (zorgplicht)</w:t>
            </w:r>
          </w:p>
        </w:tc>
        <w:tc>
          <w:tcPr>
            <w:tcW w:w="3486" w:type="dxa"/>
          </w:tcPr>
          <w:p w14:paraId="415EFCA7" w14:textId="77777777" w:rsidR="00E31B5A" w:rsidRPr="00E31B5A" w:rsidRDefault="00E31B5A" w:rsidP="00E3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Relatiebeheer</w:t>
            </w:r>
          </w:p>
        </w:tc>
      </w:tr>
      <w:tr w:rsidR="00E31B5A" w14:paraId="3C315BAA" w14:textId="77777777" w:rsidTr="00E31B5A">
        <w:tc>
          <w:tcPr>
            <w:tcW w:w="3485" w:type="dxa"/>
          </w:tcPr>
          <w:p w14:paraId="0EA2EA53" w14:textId="77777777" w:rsidR="00E31B5A" w:rsidRDefault="00A0173F" w:rsidP="00A0173F">
            <w:pPr>
              <w:pStyle w:val="Geenafstand"/>
            </w:pPr>
            <w:r>
              <w:t>Uitvoeren overeenkomst financieel product</w:t>
            </w:r>
          </w:p>
        </w:tc>
        <w:tc>
          <w:tcPr>
            <w:tcW w:w="3485" w:type="dxa"/>
          </w:tcPr>
          <w:p w14:paraId="1B042C39" w14:textId="77777777" w:rsidR="00E31B5A" w:rsidRDefault="00A0173F" w:rsidP="00A0173F">
            <w:pPr>
              <w:pStyle w:val="Geenafstand"/>
            </w:pPr>
            <w:r>
              <w:t>Marketingactiviteiten</w:t>
            </w:r>
          </w:p>
        </w:tc>
        <w:tc>
          <w:tcPr>
            <w:tcW w:w="3486" w:type="dxa"/>
          </w:tcPr>
          <w:p w14:paraId="0A2157C8" w14:textId="77777777" w:rsidR="00E31B5A" w:rsidRDefault="00A0173F" w:rsidP="00A0173F">
            <w:pPr>
              <w:pStyle w:val="Geenafstand"/>
            </w:pPr>
            <w:r>
              <w:t>Versturen nieuw</w:t>
            </w:r>
            <w:r w:rsidR="00B54F8F">
              <w:t>s</w:t>
            </w:r>
            <w:r>
              <w:t>berichten</w:t>
            </w:r>
          </w:p>
        </w:tc>
      </w:tr>
    </w:tbl>
    <w:p w14:paraId="4C965196" w14:textId="77777777" w:rsidR="00E31B5A" w:rsidRDefault="00E31B5A" w:rsidP="00E31B5A"/>
    <w:p w14:paraId="3DC4D69C" w14:textId="77777777" w:rsidR="00D20451" w:rsidRDefault="00D20451" w:rsidP="001E2AF3">
      <w:pPr>
        <w:rPr>
          <w:b/>
          <w:color w:val="2E74B5" w:themeColor="accent5" w:themeShade="BF"/>
          <w:sz w:val="28"/>
        </w:rPr>
      </w:pPr>
    </w:p>
    <w:p w14:paraId="436A06D3" w14:textId="77777777" w:rsidR="001E2AF3" w:rsidRDefault="00D20451" w:rsidP="001E2AF3">
      <w:pPr>
        <w:rPr>
          <w:b/>
          <w:color w:val="2E74B5" w:themeColor="accent5" w:themeShade="BF"/>
          <w:sz w:val="28"/>
        </w:rPr>
      </w:pPr>
      <w:r>
        <w:rPr>
          <w:b/>
          <w:color w:val="2E74B5" w:themeColor="accent5" w:themeShade="BF"/>
          <w:sz w:val="28"/>
        </w:rPr>
        <w:t>WANNEER MOGEN WIJ UW PERSOONSGEGEVENS VERWERKEN?</w:t>
      </w:r>
    </w:p>
    <w:p w14:paraId="5594928F" w14:textId="77777777" w:rsidR="00D20451" w:rsidRDefault="00D20451" w:rsidP="00D20451">
      <w:pPr>
        <w:pStyle w:val="Geenafstand"/>
        <w:numPr>
          <w:ilvl w:val="0"/>
          <w:numId w:val="7"/>
        </w:numPr>
      </w:pPr>
      <w:r>
        <w:t>Als dit noodzakelijk is voor uitvoering van onze overeenkomst met u</w:t>
      </w:r>
    </w:p>
    <w:p w14:paraId="3FC763D9" w14:textId="77777777" w:rsidR="00D20451" w:rsidRDefault="00D20451" w:rsidP="00D20451">
      <w:pPr>
        <w:pStyle w:val="Geenafstand"/>
        <w:numPr>
          <w:ilvl w:val="0"/>
          <w:numId w:val="7"/>
        </w:numPr>
      </w:pPr>
      <w:r>
        <w:t>Als dit noodzakelijk is om te voldoen aan wettelijke verplichtingen die op ons rusten</w:t>
      </w:r>
    </w:p>
    <w:p w14:paraId="5F4E44E3" w14:textId="77777777" w:rsidR="00D20451" w:rsidRDefault="00D20451" w:rsidP="00D20451">
      <w:pPr>
        <w:pStyle w:val="Geenafstand"/>
        <w:numPr>
          <w:ilvl w:val="0"/>
          <w:numId w:val="7"/>
        </w:numPr>
      </w:pPr>
      <w:r>
        <w:t>Als dit toegestaan is in het kader van onze bedrijfsactiviteiten, waarbij wij uiteraard uw belang in acht nemen</w:t>
      </w:r>
    </w:p>
    <w:p w14:paraId="58B59620" w14:textId="77777777" w:rsidR="00D20451" w:rsidRDefault="00D20451" w:rsidP="00D20451">
      <w:pPr>
        <w:pStyle w:val="Geenafstand"/>
        <w:numPr>
          <w:ilvl w:val="0"/>
          <w:numId w:val="7"/>
        </w:numPr>
      </w:pPr>
      <w:r>
        <w:t>Als u uitdrukkelijk toestemming hebt gegeven voor specifiek benoemde doeleinden</w:t>
      </w:r>
    </w:p>
    <w:p w14:paraId="494D2569" w14:textId="77777777" w:rsidR="00D20451" w:rsidRDefault="00D20451" w:rsidP="00D20451">
      <w:pPr>
        <w:pStyle w:val="Geenafstand"/>
      </w:pPr>
    </w:p>
    <w:p w14:paraId="2FA11A8B" w14:textId="77777777" w:rsidR="00D20451" w:rsidRPr="00D20451" w:rsidRDefault="00D20451" w:rsidP="00D20451">
      <w:pPr>
        <w:pStyle w:val="Geenafstand"/>
        <w:ind w:left="720"/>
      </w:pPr>
    </w:p>
    <w:p w14:paraId="52840177" w14:textId="77777777" w:rsidR="00D20451" w:rsidRDefault="00D20451" w:rsidP="001E2AF3">
      <w:pPr>
        <w:rPr>
          <w:b/>
          <w:color w:val="2E74B5" w:themeColor="accent5" w:themeShade="BF"/>
          <w:sz w:val="28"/>
          <w:szCs w:val="28"/>
        </w:rPr>
      </w:pPr>
    </w:p>
    <w:p w14:paraId="2D390A33" w14:textId="77777777" w:rsidR="00D20451" w:rsidRDefault="00D20451" w:rsidP="00D20451">
      <w:pPr>
        <w:rPr>
          <w:b/>
          <w:color w:val="2E74B5" w:themeColor="accent5" w:themeShade="BF"/>
          <w:sz w:val="28"/>
          <w:szCs w:val="28"/>
        </w:rPr>
      </w:pPr>
      <w:r>
        <w:rPr>
          <w:b/>
          <w:color w:val="2E74B5" w:themeColor="accent5" w:themeShade="BF"/>
          <w:sz w:val="28"/>
          <w:szCs w:val="28"/>
        </w:rPr>
        <w:lastRenderedPageBreak/>
        <w:t>HOE LANG BEWAREN WIJ PERSOONSGEGEVENS?</w:t>
      </w:r>
    </w:p>
    <w:p w14:paraId="00490373" w14:textId="77777777" w:rsidR="00D20451" w:rsidRPr="00D72B75" w:rsidRDefault="00D72B75" w:rsidP="00D20451">
      <w:pPr>
        <w:pStyle w:val="Lijstalinea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Zolang we deze nodig hebben, in ieder geval gedurende de looptijd van onze relatie of overeenkomst</w:t>
      </w:r>
    </w:p>
    <w:p w14:paraId="0C15F9BE" w14:textId="77777777" w:rsidR="00D72B75" w:rsidRPr="00D72B75" w:rsidRDefault="00D72B75" w:rsidP="00D20451">
      <w:pPr>
        <w:pStyle w:val="Lijstalinea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Gedurende de wettelijke bewaartermijnen die voor ons gelden</w:t>
      </w:r>
    </w:p>
    <w:p w14:paraId="421AB2E2" w14:textId="77777777" w:rsidR="00D72B75" w:rsidRDefault="00D72B75" w:rsidP="00D72B75">
      <w:pPr>
        <w:rPr>
          <w:b/>
          <w:sz w:val="28"/>
          <w:szCs w:val="28"/>
        </w:rPr>
      </w:pPr>
    </w:p>
    <w:p w14:paraId="154D6D8C" w14:textId="77777777" w:rsidR="00D72B75" w:rsidRDefault="00CA126A" w:rsidP="00D72B75">
      <w:pPr>
        <w:rPr>
          <w:b/>
          <w:color w:val="2E74B5" w:themeColor="accent5" w:themeShade="BF"/>
          <w:sz w:val="28"/>
          <w:szCs w:val="28"/>
        </w:rPr>
      </w:pPr>
      <w:r>
        <w:rPr>
          <w:b/>
          <w:color w:val="2E74B5" w:themeColor="accent5" w:themeShade="BF"/>
          <w:sz w:val="28"/>
          <w:szCs w:val="28"/>
        </w:rPr>
        <w:t>HOE KUNT U CONTROLE UITOEFENEN OP VERWERKING VAN UW GEGEVENS?</w:t>
      </w:r>
    </w:p>
    <w:p w14:paraId="56705C2A" w14:textId="77777777" w:rsidR="00DD1F88" w:rsidRDefault="00DD1F88" w:rsidP="00DD1F88">
      <w:pPr>
        <w:pStyle w:val="Geenafstand"/>
        <w:numPr>
          <w:ilvl w:val="0"/>
          <w:numId w:val="11"/>
        </w:numPr>
      </w:pPr>
      <w:r>
        <w:t>Informatie of wij gegevens van u verwerken</w:t>
      </w:r>
      <w:r>
        <w:tab/>
      </w:r>
    </w:p>
    <w:p w14:paraId="2F8C9BF6" w14:textId="77777777" w:rsidR="00DD1F88" w:rsidRDefault="00DD1F88" w:rsidP="00DD1F88">
      <w:pPr>
        <w:pStyle w:val="Geenafstand"/>
        <w:numPr>
          <w:ilvl w:val="0"/>
          <w:numId w:val="11"/>
        </w:numPr>
      </w:pPr>
      <w:r>
        <w:t>Inzage in uw gegevens</w:t>
      </w:r>
    </w:p>
    <w:p w14:paraId="40480B00" w14:textId="77777777" w:rsidR="00DD1F88" w:rsidRDefault="00DD1F88" w:rsidP="00DD1F88">
      <w:pPr>
        <w:pStyle w:val="Geenafstand"/>
        <w:numPr>
          <w:ilvl w:val="0"/>
          <w:numId w:val="11"/>
        </w:numPr>
      </w:pPr>
      <w:r>
        <w:t>Bezwaar tegen gebruik gegevens</w:t>
      </w:r>
    </w:p>
    <w:p w14:paraId="26DAE8A7" w14:textId="77777777" w:rsidR="00DD1F88" w:rsidRDefault="00DD1F88" w:rsidP="00DD1F88">
      <w:pPr>
        <w:pStyle w:val="Geenafstand"/>
        <w:numPr>
          <w:ilvl w:val="0"/>
          <w:numId w:val="11"/>
        </w:numPr>
      </w:pPr>
      <w:r>
        <w:t>Overdracht van gegevens</w:t>
      </w:r>
    </w:p>
    <w:p w14:paraId="371C067E" w14:textId="77777777" w:rsidR="00DD1F88" w:rsidRDefault="00DD1F88" w:rsidP="00DD1F88">
      <w:pPr>
        <w:pStyle w:val="Geenafstand"/>
        <w:numPr>
          <w:ilvl w:val="0"/>
          <w:numId w:val="11"/>
        </w:numPr>
      </w:pPr>
      <w:r>
        <w:t>Aanpassing van gegevens</w:t>
      </w:r>
    </w:p>
    <w:p w14:paraId="4931CF9D" w14:textId="77777777" w:rsidR="00DD1F88" w:rsidRDefault="00DD1F88" w:rsidP="00DD1F88">
      <w:pPr>
        <w:pStyle w:val="Geenafstand"/>
        <w:numPr>
          <w:ilvl w:val="0"/>
          <w:numId w:val="11"/>
        </w:numPr>
      </w:pPr>
      <w:r>
        <w:t>Beperking van gegevens</w:t>
      </w:r>
    </w:p>
    <w:p w14:paraId="16F68A96" w14:textId="77777777" w:rsidR="00DD1F88" w:rsidRDefault="00DD1F88" w:rsidP="00DD1F88">
      <w:pPr>
        <w:pStyle w:val="Geenafstand"/>
        <w:numPr>
          <w:ilvl w:val="0"/>
          <w:numId w:val="11"/>
        </w:numPr>
      </w:pPr>
      <w:r>
        <w:t>Wissen van gegevens</w:t>
      </w:r>
    </w:p>
    <w:p w14:paraId="0B2F5A16" w14:textId="77777777" w:rsidR="00DD1F88" w:rsidRDefault="00DD1F88" w:rsidP="00DD1F88">
      <w:pPr>
        <w:pStyle w:val="Lijstalinea"/>
      </w:pPr>
    </w:p>
    <w:p w14:paraId="329FBD4F" w14:textId="77777777" w:rsidR="00DD1F88" w:rsidRDefault="00DD1F88" w:rsidP="00DD1F88">
      <w:pPr>
        <w:pStyle w:val="Geenafstand"/>
      </w:pPr>
      <w:r>
        <w:t xml:space="preserve">Let op: wij kunnen mogelijk niet in alle gevallen tegemoet komen aan een verzoek. Als dit het geval is, zullen we </w:t>
      </w:r>
      <w:r w:rsidR="00242C29">
        <w:t>u</w:t>
      </w:r>
      <w:r>
        <w:t xml:space="preserve"> dit gemotiveerd laten weten.</w:t>
      </w:r>
    </w:p>
    <w:p w14:paraId="352E45D5" w14:textId="77777777" w:rsidR="00DD1F88" w:rsidRDefault="00DD1F88" w:rsidP="00DD1F88">
      <w:pPr>
        <w:pStyle w:val="Geenafstand"/>
      </w:pPr>
    </w:p>
    <w:p w14:paraId="4B39D6D1" w14:textId="77777777" w:rsidR="00DD1F88" w:rsidRDefault="00DD1F88" w:rsidP="00DD1F88">
      <w:pPr>
        <w:pStyle w:val="Geenafstand"/>
      </w:pPr>
    </w:p>
    <w:p w14:paraId="04F2F2FC" w14:textId="77777777" w:rsidR="00DD1F88" w:rsidRDefault="00DD1F88" w:rsidP="00DD1F88">
      <w:pPr>
        <w:pStyle w:val="Geenafstand"/>
        <w:rPr>
          <w:b/>
          <w:color w:val="2E74B5" w:themeColor="accent5" w:themeShade="BF"/>
        </w:rPr>
      </w:pPr>
      <w:r>
        <w:rPr>
          <w:b/>
          <w:color w:val="2E74B5" w:themeColor="accent5" w:themeShade="BF"/>
        </w:rPr>
        <w:t>HOE BEVEILIGEN WIJ PERSOONSGEGEVENS?</w:t>
      </w:r>
    </w:p>
    <w:p w14:paraId="776065F7" w14:textId="77777777" w:rsidR="00DD1F88" w:rsidRDefault="00DD1F88" w:rsidP="00DD1F88">
      <w:pPr>
        <w:pStyle w:val="Geenafstand"/>
        <w:rPr>
          <w:b/>
          <w:color w:val="2E74B5" w:themeColor="accent5" w:themeShade="BF"/>
        </w:rPr>
      </w:pPr>
    </w:p>
    <w:p w14:paraId="4834AC51" w14:textId="77777777" w:rsidR="00DD1F88" w:rsidRDefault="00DD1F88" w:rsidP="00DD1F88">
      <w:pPr>
        <w:pStyle w:val="Geenafstand"/>
      </w:pPr>
      <w:r>
        <w:t>We zorgen voor passende technische en organisatorische beveiligingsmaatregelen.</w:t>
      </w:r>
    </w:p>
    <w:p w14:paraId="27C3755F" w14:textId="77777777" w:rsidR="00242C29" w:rsidRDefault="00242C29" w:rsidP="00DD1F88">
      <w:pPr>
        <w:pStyle w:val="Geenafstand"/>
      </w:pPr>
    </w:p>
    <w:p w14:paraId="107A7E1A" w14:textId="77777777" w:rsidR="00242C29" w:rsidRDefault="00242C29" w:rsidP="00DD1F88">
      <w:pPr>
        <w:pStyle w:val="Geenafstand"/>
        <w:rPr>
          <w:b/>
          <w:color w:val="2E74B5" w:themeColor="accent5" w:themeShade="BF"/>
        </w:rPr>
      </w:pPr>
    </w:p>
    <w:p w14:paraId="464474F3" w14:textId="77777777" w:rsidR="00242C29" w:rsidRDefault="00242C29" w:rsidP="00DD1F88">
      <w:pPr>
        <w:pStyle w:val="Geenafstand"/>
        <w:rPr>
          <w:b/>
          <w:color w:val="2E74B5" w:themeColor="accent5" w:themeShade="BF"/>
        </w:rPr>
      </w:pPr>
      <w:r w:rsidRPr="00242C29">
        <w:rPr>
          <w:b/>
          <w:color w:val="2E74B5" w:themeColor="accent5" w:themeShade="BF"/>
        </w:rPr>
        <w:t>WAT MOET U NOG MEER WETEN?</w:t>
      </w:r>
    </w:p>
    <w:p w14:paraId="4B476F62" w14:textId="77777777" w:rsidR="00242C29" w:rsidRDefault="00242C29" w:rsidP="00DD1F88">
      <w:pPr>
        <w:pStyle w:val="Geenafstand"/>
        <w:rPr>
          <w:b/>
          <w:color w:val="2E74B5" w:themeColor="accent5" w:themeShade="BF"/>
        </w:rPr>
      </w:pPr>
    </w:p>
    <w:p w14:paraId="0E88EC07" w14:textId="77777777" w:rsidR="00242C29" w:rsidRDefault="00242C29" w:rsidP="00242C29">
      <w:pPr>
        <w:pStyle w:val="Geenafstand"/>
        <w:numPr>
          <w:ilvl w:val="0"/>
          <w:numId w:val="12"/>
        </w:numPr>
      </w:pPr>
      <w:r>
        <w:t>Wijzigingen van de privacy statement: op onze website vindt u altijd het meest actuele statement</w:t>
      </w:r>
    </w:p>
    <w:p w14:paraId="35D391D3" w14:textId="77777777" w:rsidR="00242C29" w:rsidRDefault="00242C29" w:rsidP="00242C29">
      <w:pPr>
        <w:pStyle w:val="Geenafstand"/>
        <w:numPr>
          <w:ilvl w:val="0"/>
          <w:numId w:val="12"/>
        </w:numPr>
      </w:pPr>
      <w:r>
        <w:t xml:space="preserve">Klachtrecht: neem contact met ons op. U kunt ook een klacht indienen bij de Autoriteit Persoonsgegevens. Kijk daarvoor op </w:t>
      </w:r>
      <w:hyperlink r:id="rId8" w:history="1">
        <w:r w:rsidRPr="005E3813">
          <w:rPr>
            <w:rStyle w:val="Hyperlink"/>
          </w:rPr>
          <w:t>www.autoriteitpersoonsgegevens.nl</w:t>
        </w:r>
      </w:hyperlink>
      <w:r>
        <w:t>.</w:t>
      </w:r>
    </w:p>
    <w:p w14:paraId="108E17DC" w14:textId="77777777" w:rsidR="00242C29" w:rsidRDefault="00242C29" w:rsidP="00242C29">
      <w:pPr>
        <w:pStyle w:val="Geenafstand"/>
      </w:pPr>
    </w:p>
    <w:p w14:paraId="3635FBFC" w14:textId="77777777" w:rsidR="00242C29" w:rsidRDefault="00242C29" w:rsidP="00242C29">
      <w:pPr>
        <w:pStyle w:val="Geenafstand"/>
      </w:pPr>
      <w:r>
        <w:rPr>
          <w:b/>
          <w:color w:val="2E74B5" w:themeColor="accent5" w:themeShade="BF"/>
        </w:rPr>
        <w:t>CONTACT</w:t>
      </w:r>
    </w:p>
    <w:p w14:paraId="5010BAB4" w14:textId="77777777" w:rsidR="00242C29" w:rsidRDefault="00242C29" w:rsidP="00242C29">
      <w:pPr>
        <w:pStyle w:val="Geenafstand"/>
      </w:pPr>
    </w:p>
    <w:p w14:paraId="2CD76229" w14:textId="77777777" w:rsidR="00242C29" w:rsidRDefault="00242C29" w:rsidP="00242C29">
      <w:pPr>
        <w:pStyle w:val="Geenafstand"/>
        <w:numPr>
          <w:ilvl w:val="0"/>
          <w:numId w:val="15"/>
        </w:numPr>
      </w:pPr>
      <w:r>
        <w:t>naam kantoor:</w:t>
      </w:r>
      <w:r>
        <w:tab/>
        <w:t>Schermer Verzekeringen</w:t>
      </w:r>
    </w:p>
    <w:p w14:paraId="5DDD7F68" w14:textId="77777777" w:rsidR="00242C29" w:rsidRDefault="00242C29" w:rsidP="00242C29">
      <w:pPr>
        <w:pStyle w:val="Geenafstand"/>
        <w:numPr>
          <w:ilvl w:val="0"/>
          <w:numId w:val="15"/>
        </w:numPr>
      </w:pPr>
      <w:r>
        <w:t>telefoon:</w:t>
      </w:r>
      <w:r>
        <w:tab/>
      </w:r>
      <w:r>
        <w:tab/>
        <w:t>0228-541295</w:t>
      </w:r>
    </w:p>
    <w:p w14:paraId="156DA1AF" w14:textId="77777777" w:rsidR="00242C29" w:rsidRDefault="00242C29" w:rsidP="00242C29">
      <w:pPr>
        <w:pStyle w:val="Geenafstand"/>
        <w:numPr>
          <w:ilvl w:val="0"/>
          <w:numId w:val="15"/>
        </w:numPr>
      </w:pPr>
      <w:r>
        <w:t>e-mail:</w:t>
      </w:r>
      <w:r>
        <w:tab/>
      </w:r>
      <w:r>
        <w:tab/>
      </w:r>
      <w:hyperlink r:id="rId9" w:history="1">
        <w:r w:rsidRPr="005E3813">
          <w:rPr>
            <w:rStyle w:val="Hyperlink"/>
          </w:rPr>
          <w:t>info@schermerverzekeringen.nl</w:t>
        </w:r>
      </w:hyperlink>
    </w:p>
    <w:p w14:paraId="29E07571" w14:textId="77777777" w:rsidR="00242C29" w:rsidRDefault="00242C29" w:rsidP="00242C29">
      <w:pPr>
        <w:pStyle w:val="Geenafstand"/>
        <w:numPr>
          <w:ilvl w:val="0"/>
          <w:numId w:val="15"/>
        </w:numPr>
      </w:pPr>
      <w:r>
        <w:t>website:</w:t>
      </w:r>
      <w:r>
        <w:tab/>
      </w:r>
      <w:r>
        <w:tab/>
      </w:r>
      <w:hyperlink r:id="rId10" w:history="1">
        <w:r w:rsidRPr="005E3813">
          <w:rPr>
            <w:rStyle w:val="Hyperlink"/>
          </w:rPr>
          <w:t>www.schermerverzekeringen.nl</w:t>
        </w:r>
      </w:hyperlink>
    </w:p>
    <w:p w14:paraId="230632BD" w14:textId="73CBCC3B" w:rsidR="00242C29" w:rsidRPr="00242C29" w:rsidRDefault="00242C29" w:rsidP="00242C29">
      <w:pPr>
        <w:pStyle w:val="Geenafstand"/>
        <w:numPr>
          <w:ilvl w:val="0"/>
          <w:numId w:val="15"/>
        </w:numPr>
      </w:pPr>
      <w:r>
        <w:t>kantooradres:</w:t>
      </w:r>
      <w:r>
        <w:tab/>
      </w:r>
      <w:r w:rsidR="00D4495C">
        <w:t>Westeinde 5</w:t>
      </w:r>
      <w:r>
        <w:t xml:space="preserve">, 1606 </w:t>
      </w:r>
      <w:r w:rsidR="00D4495C">
        <w:t>CZ</w:t>
      </w:r>
      <w:r>
        <w:t xml:space="preserve"> Venhuizen</w:t>
      </w:r>
      <w:r>
        <w:tab/>
      </w:r>
      <w:r>
        <w:tab/>
      </w:r>
    </w:p>
    <w:p w14:paraId="3FD54976" w14:textId="77777777" w:rsidR="00704595" w:rsidRPr="005643BC" w:rsidRDefault="00704595" w:rsidP="005643BC">
      <w:pPr>
        <w:rPr>
          <w:b/>
          <w:color w:val="000000" w:themeColor="text1"/>
          <w:sz w:val="28"/>
          <w:szCs w:val="28"/>
        </w:rPr>
      </w:pPr>
    </w:p>
    <w:sectPr w:rsidR="00704595" w:rsidRPr="005643BC" w:rsidSect="005E4ACC">
      <w:footerReference w:type="default" r:id="rId11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14A8" w14:textId="77777777" w:rsidR="005643BC" w:rsidRDefault="005643BC" w:rsidP="005643BC">
      <w:pPr>
        <w:spacing w:after="0" w:line="240" w:lineRule="auto"/>
      </w:pPr>
      <w:r>
        <w:separator/>
      </w:r>
    </w:p>
  </w:endnote>
  <w:endnote w:type="continuationSeparator" w:id="0">
    <w:p w14:paraId="37D5569C" w14:textId="77777777" w:rsidR="005643BC" w:rsidRDefault="005643BC" w:rsidP="0056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ADF7" w14:textId="638793BA" w:rsidR="00D4495C" w:rsidRDefault="005E4ACC">
    <w:pPr>
      <w:pStyle w:val="Voetteks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FAB73" wp14:editId="04412BE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6FBCBFA" id="Rechthoe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pag.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 - Privacy kaart versie 0</w:t>
    </w:r>
    <w:r w:rsidR="00D4495C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68E5" w14:textId="77777777" w:rsidR="005643BC" w:rsidRDefault="005643BC" w:rsidP="005643BC">
      <w:pPr>
        <w:spacing w:after="0" w:line="240" w:lineRule="auto"/>
      </w:pPr>
      <w:r>
        <w:separator/>
      </w:r>
    </w:p>
  </w:footnote>
  <w:footnote w:type="continuationSeparator" w:id="0">
    <w:p w14:paraId="2527F9AD" w14:textId="77777777" w:rsidR="005643BC" w:rsidRDefault="005643BC" w:rsidP="0056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E61"/>
    <w:multiLevelType w:val="hybridMultilevel"/>
    <w:tmpl w:val="9FE6D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6B66"/>
    <w:multiLevelType w:val="hybridMultilevel"/>
    <w:tmpl w:val="072ED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3176"/>
    <w:multiLevelType w:val="hybridMultilevel"/>
    <w:tmpl w:val="614ACC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11A0"/>
    <w:multiLevelType w:val="hybridMultilevel"/>
    <w:tmpl w:val="2DA433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30F42"/>
    <w:multiLevelType w:val="hybridMultilevel"/>
    <w:tmpl w:val="11B6C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57A57"/>
    <w:multiLevelType w:val="hybridMultilevel"/>
    <w:tmpl w:val="70AE5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1F39"/>
    <w:multiLevelType w:val="hybridMultilevel"/>
    <w:tmpl w:val="08286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B2719"/>
    <w:multiLevelType w:val="hybridMultilevel"/>
    <w:tmpl w:val="5CC0CE6E"/>
    <w:lvl w:ilvl="0" w:tplc="5016C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52BC6"/>
    <w:multiLevelType w:val="hybridMultilevel"/>
    <w:tmpl w:val="05306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A4BE1"/>
    <w:multiLevelType w:val="hybridMultilevel"/>
    <w:tmpl w:val="860C1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F307A"/>
    <w:multiLevelType w:val="hybridMultilevel"/>
    <w:tmpl w:val="CE7CFA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756F5"/>
    <w:multiLevelType w:val="hybridMultilevel"/>
    <w:tmpl w:val="FB8493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E2EAB"/>
    <w:multiLevelType w:val="hybridMultilevel"/>
    <w:tmpl w:val="220C7D2C"/>
    <w:lvl w:ilvl="0" w:tplc="8A7E9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53A2A"/>
    <w:multiLevelType w:val="hybridMultilevel"/>
    <w:tmpl w:val="8A487358"/>
    <w:lvl w:ilvl="0" w:tplc="F4282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772BB"/>
    <w:multiLevelType w:val="hybridMultilevel"/>
    <w:tmpl w:val="71962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15014">
    <w:abstractNumId w:val="2"/>
  </w:num>
  <w:num w:numId="2" w16cid:durableId="611984979">
    <w:abstractNumId w:val="11"/>
  </w:num>
  <w:num w:numId="3" w16cid:durableId="1661501000">
    <w:abstractNumId w:val="13"/>
  </w:num>
  <w:num w:numId="4" w16cid:durableId="1788354342">
    <w:abstractNumId w:val="10"/>
  </w:num>
  <w:num w:numId="5" w16cid:durableId="1886867322">
    <w:abstractNumId w:val="0"/>
  </w:num>
  <w:num w:numId="6" w16cid:durableId="855850952">
    <w:abstractNumId w:val="9"/>
  </w:num>
  <w:num w:numId="7" w16cid:durableId="2106655634">
    <w:abstractNumId w:val="5"/>
  </w:num>
  <w:num w:numId="8" w16cid:durableId="1752006022">
    <w:abstractNumId w:val="6"/>
  </w:num>
  <w:num w:numId="9" w16cid:durableId="784345935">
    <w:abstractNumId w:val="14"/>
  </w:num>
  <w:num w:numId="10" w16cid:durableId="919755653">
    <w:abstractNumId w:val="4"/>
  </w:num>
  <w:num w:numId="11" w16cid:durableId="2022927379">
    <w:abstractNumId w:val="3"/>
  </w:num>
  <w:num w:numId="12" w16cid:durableId="1363090603">
    <w:abstractNumId w:val="8"/>
  </w:num>
  <w:num w:numId="13" w16cid:durableId="1425220861">
    <w:abstractNumId w:val="12"/>
  </w:num>
  <w:num w:numId="14" w16cid:durableId="74670691">
    <w:abstractNumId w:val="7"/>
  </w:num>
  <w:num w:numId="15" w16cid:durableId="1134713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C0"/>
    <w:rsid w:val="001E2AF3"/>
    <w:rsid w:val="00242C29"/>
    <w:rsid w:val="005643BC"/>
    <w:rsid w:val="005E4ACC"/>
    <w:rsid w:val="00704595"/>
    <w:rsid w:val="00743831"/>
    <w:rsid w:val="009E5B33"/>
    <w:rsid w:val="00A0173F"/>
    <w:rsid w:val="00B54F8F"/>
    <w:rsid w:val="00CA126A"/>
    <w:rsid w:val="00CB6646"/>
    <w:rsid w:val="00D20451"/>
    <w:rsid w:val="00D4495C"/>
    <w:rsid w:val="00D72B75"/>
    <w:rsid w:val="00DD1F88"/>
    <w:rsid w:val="00DF00C0"/>
    <w:rsid w:val="00E31B5A"/>
    <w:rsid w:val="00F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879D"/>
  <w15:chartTrackingRefBased/>
  <w15:docId w15:val="{8FF307B1-4092-4F5F-B120-D9049F60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04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4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045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045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7045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04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704595"/>
    <w:pPr>
      <w:ind w:left="720"/>
      <w:contextualSpacing/>
    </w:pPr>
  </w:style>
  <w:style w:type="paragraph" w:styleId="Geenafstand">
    <w:name w:val="No Spacing"/>
    <w:uiPriority w:val="1"/>
    <w:qFormat/>
    <w:rsid w:val="001E2AF3"/>
    <w:pPr>
      <w:spacing w:after="0" w:line="240" w:lineRule="auto"/>
    </w:pPr>
    <w:rPr>
      <w:sz w:val="28"/>
    </w:rPr>
  </w:style>
  <w:style w:type="table" w:styleId="Tabelraster">
    <w:name w:val="Table Grid"/>
    <w:basedOn w:val="Standaardtabel"/>
    <w:uiPriority w:val="39"/>
    <w:rsid w:val="001E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42C2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2C2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6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43BC"/>
  </w:style>
  <w:style w:type="paragraph" w:styleId="Voettekst">
    <w:name w:val="footer"/>
    <w:basedOn w:val="Standaard"/>
    <w:link w:val="VoettekstChar"/>
    <w:uiPriority w:val="99"/>
    <w:unhideWhenUsed/>
    <w:rsid w:val="0056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43BC"/>
  </w:style>
  <w:style w:type="paragraph" w:styleId="Ballontekst">
    <w:name w:val="Balloon Text"/>
    <w:basedOn w:val="Standaard"/>
    <w:link w:val="BallontekstChar"/>
    <w:uiPriority w:val="99"/>
    <w:semiHidden/>
    <w:unhideWhenUsed/>
    <w:rsid w:val="0056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4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riteitpersoonsgegevens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chermerverzekering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chermerverzekering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Catrien Soddeman genaamd Keute</dc:creator>
  <cp:keywords/>
  <dc:description/>
  <cp:lastModifiedBy>Ingrid Jonkman | Schermer Verzekeringen B.V.</cp:lastModifiedBy>
  <cp:revision>5</cp:revision>
  <cp:lastPrinted>2018-06-06T14:19:00Z</cp:lastPrinted>
  <dcterms:created xsi:type="dcterms:W3CDTF">2018-05-30T14:55:00Z</dcterms:created>
  <dcterms:modified xsi:type="dcterms:W3CDTF">2022-08-02T11:55:00Z</dcterms:modified>
</cp:coreProperties>
</file>